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4"/>
        <w:gridCol w:w="3133"/>
        <w:gridCol w:w="3088"/>
      </w:tblGrid>
      <w:tr w:rsidR="00D86BB7">
        <w:trPr>
          <w:trHeight w:val="1026"/>
        </w:trPr>
        <w:tc>
          <w:tcPr>
            <w:tcW w:w="9571" w:type="dxa"/>
            <w:gridSpan w:val="3"/>
            <w:hideMark/>
          </w:tcPr>
          <w:p w:rsidR="00D86BB7" w:rsidRDefault="00D86B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        СОКАЛЬСЬКА МІСЬКА РАДА           </w:t>
            </w:r>
          </w:p>
          <w:p w:rsidR="00D86BB7" w:rsidRDefault="00D86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ЛЬВІВСЬКОЇ ОБЛАСТІ</w:t>
            </w:r>
          </w:p>
          <w:p w:rsidR="00D86BB7" w:rsidRDefault="00D86BB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en-US"/>
              </w:rPr>
              <w:t>LVII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 xml:space="preserve"> сесія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ru-RU"/>
              </w:rPr>
              <w:t>VI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ІІ скликання</w:t>
            </w:r>
          </w:p>
          <w:p w:rsidR="00D86BB7" w:rsidRDefault="00D86BB7">
            <w:pPr>
              <w:keepNext/>
              <w:keepLines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  <w:lang w:val="ru-RU"/>
              </w:rPr>
              <w:t>РІШЕННЯ</w:t>
            </w:r>
          </w:p>
        </w:tc>
      </w:tr>
      <w:tr w:rsidR="00D86BB7">
        <w:tc>
          <w:tcPr>
            <w:tcW w:w="3199" w:type="dxa"/>
          </w:tcPr>
          <w:p w:rsidR="00D86BB7" w:rsidRDefault="00D86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D86BB7" w:rsidRDefault="00D86BB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D86BB7" w:rsidRDefault="00D86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</w:tbl>
    <w:p w:rsidR="00D86BB7" w:rsidRPr="00D86BB7" w:rsidRDefault="00D86BB7" w:rsidP="00D86BB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25.</w:t>
      </w:r>
      <w:r w:rsidRPr="00D86BB7">
        <w:rPr>
          <w:rFonts w:ascii="Times New Roman" w:eastAsia="Calibri" w:hAnsi="Times New Roman" w:cs="Times New Roman"/>
          <w:b/>
          <w:sz w:val="28"/>
          <w:szCs w:val="28"/>
          <w:lang w:val="ru-RU"/>
        </w:rPr>
        <w:t>02.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2025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</w:t>
      </w:r>
      <w:r w:rsidRPr="00D86BB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м.Сокаль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№1946</w:t>
      </w: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b/>
          <w:bCs/>
          <w:color w:val="222222"/>
        </w:rPr>
        <w:t> </w:t>
      </w:r>
    </w:p>
    <w:p w:rsidR="00D86BB7" w:rsidRDefault="00D86BB7" w:rsidP="00D86BB7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</w:rPr>
        <w:t xml:space="preserve">Звернення Сокальської міської ради </w:t>
      </w:r>
    </w:p>
    <w:p w:rsidR="00136615" w:rsidRDefault="00D86BB7" w:rsidP="001366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до </w:t>
      </w:r>
      <w:r w:rsidR="00136615">
        <w:rPr>
          <w:rFonts w:ascii="Times New Roman" w:eastAsia="Times New Roman" w:hAnsi="Times New Roman" w:cs="Times New Roman"/>
          <w:b/>
          <w:sz w:val="28"/>
          <w:szCs w:val="28"/>
        </w:rPr>
        <w:t>Кабінету Міністрів України, Фонду Державного</w:t>
      </w:r>
    </w:p>
    <w:p w:rsidR="00136615" w:rsidRDefault="00136615" w:rsidP="001366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майна України, депутата Верховної Ради України </w:t>
      </w:r>
    </w:p>
    <w:p w:rsidR="00D86BB7" w:rsidRDefault="00136615" w:rsidP="00D86B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Ю.Камельчука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86BB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передачі приміщення </w:t>
      </w:r>
    </w:p>
    <w:p w:rsidR="00136615" w:rsidRDefault="00136615" w:rsidP="00D86B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комунальну власність громади Сокальської міської ради</w:t>
      </w:r>
    </w:p>
    <w:p w:rsidR="00D86BB7" w:rsidRDefault="00D86BB7" w:rsidP="00D86BB7">
      <w:pPr>
        <w:spacing w:after="0" w:line="240" w:lineRule="auto"/>
        <w:rPr>
          <w:color w:val="222222"/>
          <w:sz w:val="28"/>
          <w:szCs w:val="28"/>
        </w:rPr>
      </w:pP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ст. 26 Закону України “Про місцеве самоврядування в Україні”, ч. 2 ст. 19 ЗУ « Про статус депутатів місцевих рад», Регламентом Сокальської міської ради Львівської області VIII скликання, міська рада. –</w:t>
      </w: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 И Р І Ш И Л А:</w:t>
      </w: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36615" w:rsidRDefault="00D86BB7" w:rsidP="00136615">
      <w:pPr>
        <w:pStyle w:val="a4"/>
        <w:numPr>
          <w:ilvl w:val="0"/>
          <w:numId w:val="1"/>
        </w:numPr>
        <w:spacing w:after="13"/>
        <w:ind w:right="3"/>
        <w:rPr>
          <w:rFonts w:ascii="Times New Roman" w:hAnsi="Times New Roman" w:cs="Times New Roman"/>
          <w:sz w:val="28"/>
          <w:szCs w:val="28"/>
        </w:rPr>
      </w:pPr>
      <w:r w:rsidRPr="00136615">
        <w:rPr>
          <w:rFonts w:ascii="Times New Roman" w:hAnsi="Times New Roman" w:cs="Times New Roman"/>
          <w:sz w:val="28"/>
          <w:szCs w:val="28"/>
        </w:rPr>
        <w:t xml:space="preserve">Підтримати </w:t>
      </w:r>
      <w:r w:rsidR="00136615" w:rsidRPr="00136615">
        <w:rPr>
          <w:rFonts w:ascii="Times New Roman" w:hAnsi="Times New Roman" w:cs="Times New Roman"/>
          <w:sz w:val="28"/>
          <w:szCs w:val="28"/>
        </w:rPr>
        <w:t xml:space="preserve">Звернення Сокальської міської ради </w:t>
      </w:r>
      <w:r w:rsidR="00136615">
        <w:rPr>
          <w:rFonts w:ascii="Times New Roman" w:hAnsi="Times New Roman" w:cs="Times New Roman"/>
          <w:sz w:val="28"/>
          <w:szCs w:val="28"/>
        </w:rPr>
        <w:t xml:space="preserve"> </w:t>
      </w:r>
      <w:r w:rsidR="00136615" w:rsidRPr="00136615">
        <w:rPr>
          <w:rFonts w:ascii="Times New Roman" w:hAnsi="Times New Roman" w:cs="Times New Roman"/>
          <w:sz w:val="28"/>
          <w:szCs w:val="28"/>
        </w:rPr>
        <w:t>до Кабінету Міністрів України, Фонду Державного</w:t>
      </w:r>
      <w:r w:rsidR="00136615">
        <w:rPr>
          <w:rFonts w:ascii="Times New Roman" w:hAnsi="Times New Roman" w:cs="Times New Roman"/>
          <w:sz w:val="28"/>
          <w:szCs w:val="28"/>
        </w:rPr>
        <w:t xml:space="preserve"> </w:t>
      </w:r>
      <w:r w:rsidR="00136615" w:rsidRPr="00136615">
        <w:rPr>
          <w:rFonts w:ascii="Times New Roman" w:hAnsi="Times New Roman" w:cs="Times New Roman"/>
          <w:sz w:val="28"/>
          <w:szCs w:val="28"/>
        </w:rPr>
        <w:t xml:space="preserve">майна України, депутата Верховної Ради України </w:t>
      </w:r>
      <w:r w:rsidR="001366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6615" w:rsidRPr="00136615">
        <w:rPr>
          <w:rFonts w:ascii="Times New Roman" w:hAnsi="Times New Roman" w:cs="Times New Roman"/>
          <w:sz w:val="28"/>
          <w:szCs w:val="28"/>
        </w:rPr>
        <w:t>Ю.Камельчука</w:t>
      </w:r>
      <w:proofErr w:type="spellEnd"/>
      <w:r w:rsidR="00136615" w:rsidRPr="00136615">
        <w:rPr>
          <w:rFonts w:ascii="Times New Roman" w:hAnsi="Times New Roman" w:cs="Times New Roman"/>
          <w:sz w:val="28"/>
          <w:szCs w:val="28"/>
        </w:rPr>
        <w:t xml:space="preserve"> щодо передачі приміщення </w:t>
      </w:r>
      <w:r w:rsidR="00136615">
        <w:rPr>
          <w:rFonts w:ascii="Times New Roman" w:hAnsi="Times New Roman" w:cs="Times New Roman"/>
          <w:sz w:val="28"/>
          <w:szCs w:val="28"/>
        </w:rPr>
        <w:t xml:space="preserve"> </w:t>
      </w:r>
      <w:r w:rsidR="00136615" w:rsidRPr="00136615">
        <w:rPr>
          <w:rFonts w:ascii="Times New Roman" w:hAnsi="Times New Roman" w:cs="Times New Roman"/>
          <w:sz w:val="28"/>
          <w:szCs w:val="28"/>
        </w:rPr>
        <w:t>в комунальну власність громади Сокальської міської ради</w:t>
      </w:r>
      <w:r w:rsidR="00136615">
        <w:rPr>
          <w:rFonts w:ascii="Times New Roman" w:hAnsi="Times New Roman" w:cs="Times New Roman"/>
          <w:sz w:val="28"/>
          <w:szCs w:val="28"/>
        </w:rPr>
        <w:t>.</w:t>
      </w:r>
    </w:p>
    <w:p w:rsidR="00D86BB7" w:rsidRPr="00136615" w:rsidRDefault="00C340E8" w:rsidP="00136615">
      <w:pPr>
        <w:pStyle w:val="a4"/>
        <w:numPr>
          <w:ilvl w:val="0"/>
          <w:numId w:val="1"/>
        </w:numPr>
        <w:spacing w:after="13"/>
        <w:ind w:right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Направити дане звернення </w:t>
      </w:r>
      <w:r w:rsidR="00136615">
        <w:rPr>
          <w:rFonts w:ascii="Times New Roman" w:hAnsi="Times New Roman" w:cs="Times New Roman"/>
          <w:sz w:val="28"/>
          <w:szCs w:val="28"/>
        </w:rPr>
        <w:t>Прем’єр - міністру України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Д.Шмигалю</w:t>
      </w:r>
      <w:proofErr w:type="spellEnd"/>
      <w:r w:rsidR="00136615">
        <w:rPr>
          <w:rFonts w:ascii="Times New Roman" w:hAnsi="Times New Roman" w:cs="Times New Roman"/>
          <w:sz w:val="28"/>
          <w:szCs w:val="28"/>
        </w:rPr>
        <w:t>, депутат</w:t>
      </w:r>
      <w:r>
        <w:rPr>
          <w:rFonts w:ascii="Times New Roman" w:hAnsi="Times New Roman" w:cs="Times New Roman"/>
          <w:sz w:val="28"/>
          <w:szCs w:val="28"/>
        </w:rPr>
        <w:t xml:space="preserve">у Верховної Ради України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Ю.Ка</w:t>
      </w:r>
      <w:r w:rsidR="00136615">
        <w:rPr>
          <w:rFonts w:ascii="Times New Roman" w:hAnsi="Times New Roman" w:cs="Times New Roman"/>
          <w:sz w:val="28"/>
          <w:szCs w:val="28"/>
        </w:rPr>
        <w:t>мельчуку</w:t>
      </w:r>
      <w:proofErr w:type="spellEnd"/>
      <w:r w:rsidR="00136615">
        <w:rPr>
          <w:rFonts w:ascii="Times New Roman" w:hAnsi="Times New Roman" w:cs="Times New Roman"/>
          <w:sz w:val="28"/>
          <w:szCs w:val="28"/>
        </w:rPr>
        <w:t xml:space="preserve">, Голові Фонду Державного майна України </w:t>
      </w:r>
      <w:proofErr w:type="spellStart"/>
      <w:r w:rsidR="00136615">
        <w:rPr>
          <w:rFonts w:ascii="Times New Roman" w:hAnsi="Times New Roman" w:cs="Times New Roman"/>
          <w:sz w:val="28"/>
          <w:szCs w:val="28"/>
        </w:rPr>
        <w:t>І.Смачило</w:t>
      </w:r>
      <w:proofErr w:type="spellEnd"/>
      <w:r w:rsidR="00136615">
        <w:rPr>
          <w:rFonts w:ascii="Times New Roman" w:hAnsi="Times New Roman" w:cs="Times New Roman"/>
          <w:sz w:val="28"/>
          <w:szCs w:val="28"/>
        </w:rPr>
        <w:t>.</w:t>
      </w:r>
    </w:p>
    <w:p w:rsidR="00D86BB7" w:rsidRDefault="00D86BB7" w:rsidP="00D86BB7">
      <w:pPr>
        <w:pStyle w:val="a4"/>
        <w:numPr>
          <w:ilvl w:val="0"/>
          <w:numId w:val="1"/>
        </w:numPr>
        <w:spacing w:after="13"/>
        <w:ind w:right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секретаря  ради І.П. Сидора.</w:t>
      </w: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sz w:val="28"/>
          <w:szCs w:val="28"/>
        </w:rPr>
        <w:t> </w:t>
      </w:r>
      <w:r>
        <w:rPr>
          <w:color w:val="222222"/>
          <w:sz w:val="28"/>
          <w:szCs w:val="28"/>
        </w:rPr>
        <w:t> </w:t>
      </w: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 </w:t>
      </w: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 xml:space="preserve">        Міський голова </w:t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  <w:t>Сергій КАСЯН</w:t>
      </w: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136615" w:rsidRDefault="00D86BB7" w:rsidP="00D86BB7">
      <w:pPr>
        <w:shd w:val="clear" w:color="auto" w:fill="FFFFFF"/>
        <w:spacing w:line="240" w:lineRule="auto"/>
        <w:rPr>
          <w:color w:val="222222"/>
        </w:rPr>
      </w:pPr>
      <w:r>
        <w:rPr>
          <w:color w:val="222222"/>
        </w:rPr>
        <w:br w:type="page"/>
      </w:r>
    </w:p>
    <w:p w:rsidR="00136615" w:rsidRPr="00136615" w:rsidRDefault="00136615" w:rsidP="00136615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136615">
        <w:rPr>
          <w:rFonts w:ascii="Times New Roman" w:hAnsi="Times New Roman" w:cs="Times New Roman"/>
          <w:b/>
          <w:color w:val="222222"/>
          <w:sz w:val="28"/>
          <w:szCs w:val="28"/>
        </w:rPr>
        <w:lastRenderedPageBreak/>
        <w:t>ЗВЕРНЕННЯ</w:t>
      </w:r>
    </w:p>
    <w:p w:rsidR="00136615" w:rsidRDefault="00D86BB7" w:rsidP="0013661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136615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депутатів Сокальської міської ради Львівської області</w:t>
      </w:r>
      <w:r w:rsidRPr="00136615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br/>
      </w:r>
      <w:r w:rsidRPr="00136615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br/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 </w:t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</w:t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На території Сокальської міської територіальної громади Львівської області </w:t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 </w:t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розташована будівля за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адресою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: вул. Шептицького 42., м.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Сокаль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Шептицько</w:t>
      </w:r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го району, Львівської області.</w:t>
      </w:r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      Вона з</w:t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будована у першій половині ХІХ століття та являється архітектурною пам'яткою міського будівництва Галичини першої половини - середини ХІХ ст., що репрезентує архітектурне вирішення міської забудови регіону середини ХІХ ст. - стильової епохи переходу від пізнього класицизму до історизму.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Під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час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Першої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світової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війни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там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знаходилась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Окружна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комісія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. За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польської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влади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працювало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староство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. З 1968 до 1991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р.р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. в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будинку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містився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Сокальський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районний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фінансовий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Держстах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(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єдина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республіканська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система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органів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державного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страхування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) та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Сокальський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районний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народної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освіти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з 1991 до 2013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р.р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.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регіонального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розвитку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містобудування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та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архітектури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Сокальської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районної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державної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адміністрації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з 1991 до 2024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р.р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.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Державна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податкова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інспекція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у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Сокальсь</w:t>
      </w:r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кому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районі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Львівської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області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 Н</w:t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а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даний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момент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приміщення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пустує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та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занепадає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</w:t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br/>
      </w:r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     </w:t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В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даному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приміщенні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історично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розміщувалися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старости,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міські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голови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управління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та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структурні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підрозд</w:t>
      </w:r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іли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що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здійснювали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керівництво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містом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та районом.</w:t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br/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br/>
      </w:r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     </w:t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На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даний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час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існує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проблематика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розміщення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фінансового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управління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та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одинадцяти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відділів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Сокальської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міської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ради (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земельних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ресурсів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та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екології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архітектури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та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містобудування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військово-облікове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бюро,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житлово-комунального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господарства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комунальної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власності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транспорту та благоустрою,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архівний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соціального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захисту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освіти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молоді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та спорту,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культури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«Служба у справах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дітей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»),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які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працюють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у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різних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приміщеннях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що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у свою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чергу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не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надає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можливості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швидкої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комунікації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у</w:t>
      </w:r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прийнятті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управлінських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рішень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та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створює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незручності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для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мешканців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громади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</w:t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Два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міської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ради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знаходяться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в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орендованих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приміщеннях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саме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: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соціального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захисту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та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відділ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«Центр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нада</w:t>
      </w:r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ння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адміністративних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послуг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», вони</w:t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здійснюють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надання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адміністративних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та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соціальних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послуг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громадянам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</w:t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br/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br/>
      </w:r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     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Заради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збереження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пам'ятки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міського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будівництва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Галичини</w:t>
      </w:r>
      <w:proofErr w:type="spellEnd"/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,</w:t>
      </w: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просимо Вас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передати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r w:rsidR="00C340E8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у </w:t>
      </w:r>
      <w:proofErr w:type="spellStart"/>
      <w:r w:rsidR="00C340E8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найкоротший</w:t>
      </w:r>
      <w:proofErr w:type="spellEnd"/>
      <w:r w:rsidR="00C340E8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C340E8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термін</w:t>
      </w:r>
      <w:proofErr w:type="spellEnd"/>
      <w:r w:rsidR="00C340E8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bookmarkStart w:id="0" w:name="_GoBack"/>
      <w:bookmarkEnd w:id="0"/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із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сфери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управління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Фонду державного майна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України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в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комунальну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власність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Сокальської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міської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ради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Львівської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області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для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розміщення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виконавчих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органів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міської</w:t>
      </w:r>
      <w:proofErr w:type="spellEnd"/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ради</w:t>
      </w:r>
      <w:r w:rsid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</w:t>
      </w:r>
    </w:p>
    <w:p w:rsidR="00D86BB7" w:rsidRPr="00D86BB7" w:rsidRDefault="00D86BB7" w:rsidP="0013661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888888"/>
          <w:sz w:val="28"/>
          <w:szCs w:val="28"/>
          <w:shd w:val="clear" w:color="auto" w:fill="FFFFFF"/>
          <w:lang w:val="ru-RU" w:eastAsia="ru-RU"/>
        </w:rPr>
      </w:pPr>
      <w:r w:rsidRPr="0013661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br/>
      </w:r>
      <w:proofErr w:type="spellStart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>Прийнято</w:t>
      </w:r>
      <w:proofErr w:type="spellEnd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 xml:space="preserve"> на </w:t>
      </w:r>
      <w:proofErr w:type="spellStart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>черговій</w:t>
      </w:r>
      <w:proofErr w:type="spellEnd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 xml:space="preserve"> LVII </w:t>
      </w:r>
      <w:proofErr w:type="spellStart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>сесії</w:t>
      </w:r>
      <w:proofErr w:type="spellEnd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>Сокальської</w:t>
      </w:r>
      <w:proofErr w:type="spellEnd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>міської</w:t>
      </w:r>
      <w:proofErr w:type="spellEnd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 xml:space="preserve"> ради  </w:t>
      </w:r>
      <w:proofErr w:type="spellStart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>Львівської</w:t>
      </w:r>
      <w:proofErr w:type="spellEnd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>області</w:t>
      </w:r>
      <w:proofErr w:type="spellEnd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>VIIl</w:t>
      </w:r>
      <w:proofErr w:type="spellEnd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>скликання</w:t>
      </w:r>
      <w:proofErr w:type="spellEnd"/>
      <w:r w:rsidRPr="00136615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 xml:space="preserve">  25 лютого 2025 року</w:t>
      </w:r>
      <w:r w:rsidR="00C340E8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ru-RU" w:eastAsia="ru-RU"/>
        </w:rPr>
        <w:t>.</w:t>
      </w:r>
      <w:r w:rsidRPr="00136615">
        <w:rPr>
          <w:rFonts w:ascii="Times New Roman" w:eastAsia="Times New Roman" w:hAnsi="Times New Roman" w:cs="Times New Roman"/>
          <w:color w:val="888888"/>
          <w:sz w:val="28"/>
          <w:szCs w:val="28"/>
          <w:shd w:val="clear" w:color="auto" w:fill="FFFFFF"/>
          <w:lang w:val="ru-RU" w:eastAsia="ru-RU"/>
        </w:rPr>
        <w:br w:type="textWrapping" w:clear="all"/>
      </w:r>
    </w:p>
    <w:p w:rsidR="00DE2694" w:rsidRPr="00136615" w:rsidRDefault="00DE2694" w:rsidP="00136615">
      <w:pPr>
        <w:rPr>
          <w:rFonts w:ascii="Times New Roman" w:hAnsi="Times New Roman" w:cs="Times New Roman"/>
          <w:sz w:val="28"/>
          <w:szCs w:val="28"/>
        </w:rPr>
      </w:pPr>
    </w:p>
    <w:sectPr w:rsidR="00DE2694" w:rsidRPr="00136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5D6843"/>
    <w:multiLevelType w:val="hybridMultilevel"/>
    <w:tmpl w:val="E1F87A0E"/>
    <w:lvl w:ilvl="0" w:tplc="CDD2AF6A">
      <w:start w:val="1"/>
      <w:numFmt w:val="decimal"/>
      <w:lvlText w:val="%1."/>
      <w:lvlJc w:val="left"/>
      <w:pPr>
        <w:ind w:left="459" w:hanging="360"/>
      </w:pPr>
    </w:lvl>
    <w:lvl w:ilvl="1" w:tplc="04190019">
      <w:start w:val="1"/>
      <w:numFmt w:val="lowerLetter"/>
      <w:lvlText w:val="%2."/>
      <w:lvlJc w:val="left"/>
      <w:pPr>
        <w:ind w:left="1179" w:hanging="360"/>
      </w:pPr>
    </w:lvl>
    <w:lvl w:ilvl="2" w:tplc="0419001B">
      <w:start w:val="1"/>
      <w:numFmt w:val="lowerRoman"/>
      <w:lvlText w:val="%3."/>
      <w:lvlJc w:val="right"/>
      <w:pPr>
        <w:ind w:left="1899" w:hanging="180"/>
      </w:pPr>
    </w:lvl>
    <w:lvl w:ilvl="3" w:tplc="0419000F">
      <w:start w:val="1"/>
      <w:numFmt w:val="decimal"/>
      <w:lvlText w:val="%4."/>
      <w:lvlJc w:val="left"/>
      <w:pPr>
        <w:ind w:left="2619" w:hanging="360"/>
      </w:pPr>
    </w:lvl>
    <w:lvl w:ilvl="4" w:tplc="04190019">
      <w:start w:val="1"/>
      <w:numFmt w:val="lowerLetter"/>
      <w:lvlText w:val="%5."/>
      <w:lvlJc w:val="left"/>
      <w:pPr>
        <w:ind w:left="3339" w:hanging="360"/>
      </w:pPr>
    </w:lvl>
    <w:lvl w:ilvl="5" w:tplc="0419001B">
      <w:start w:val="1"/>
      <w:numFmt w:val="lowerRoman"/>
      <w:lvlText w:val="%6."/>
      <w:lvlJc w:val="right"/>
      <w:pPr>
        <w:ind w:left="4059" w:hanging="180"/>
      </w:pPr>
    </w:lvl>
    <w:lvl w:ilvl="6" w:tplc="0419000F">
      <w:start w:val="1"/>
      <w:numFmt w:val="decimal"/>
      <w:lvlText w:val="%7."/>
      <w:lvlJc w:val="left"/>
      <w:pPr>
        <w:ind w:left="4779" w:hanging="360"/>
      </w:pPr>
    </w:lvl>
    <w:lvl w:ilvl="7" w:tplc="04190019">
      <w:start w:val="1"/>
      <w:numFmt w:val="lowerLetter"/>
      <w:lvlText w:val="%8."/>
      <w:lvlJc w:val="left"/>
      <w:pPr>
        <w:ind w:left="5499" w:hanging="360"/>
      </w:pPr>
    </w:lvl>
    <w:lvl w:ilvl="8" w:tplc="0419001B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1A3"/>
    <w:rsid w:val="00136615"/>
    <w:rsid w:val="002761A3"/>
    <w:rsid w:val="00C340E8"/>
    <w:rsid w:val="00D86BB7"/>
    <w:rsid w:val="00DE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99D78"/>
  <w15:chartTrackingRefBased/>
  <w15:docId w15:val="{03FD73D9-2B6C-4B68-BFFC-B5B3D18C8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BB7"/>
    <w:pPr>
      <w:spacing w:line="25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D86BB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34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40E8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6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74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zagviddil</dc:creator>
  <cp:keywords/>
  <dc:description/>
  <cp:lastModifiedBy>zagviddil</cp:lastModifiedBy>
  <cp:revision>3</cp:revision>
  <cp:lastPrinted>2025-03-04T13:18:00Z</cp:lastPrinted>
  <dcterms:created xsi:type="dcterms:W3CDTF">2025-03-04T08:43:00Z</dcterms:created>
  <dcterms:modified xsi:type="dcterms:W3CDTF">2025-03-04T13:34:00Z</dcterms:modified>
</cp:coreProperties>
</file>